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41" w:rsidRPr="000542D9" w:rsidRDefault="008201DA" w:rsidP="00F867DD">
      <w:pPr>
        <w:widowControl w:val="0"/>
        <w:adjustRightInd/>
        <w:snapToGrid/>
        <w:spacing w:after="0"/>
        <w:jc w:val="both"/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</w:pPr>
      <w:r w:rsidRPr="000542D9">
        <w:rPr>
          <w:rFonts w:ascii="方正仿宋_GBK" w:eastAsia="方正仿宋_GBK" w:hAnsi="Times New Roman" w:cs="Times New Roman" w:hint="eastAsia"/>
          <w:color w:val="000000"/>
          <w:kern w:val="2"/>
          <w:sz w:val="32"/>
          <w:szCs w:val="32"/>
        </w:rPr>
        <w:t>附件1</w:t>
      </w:r>
    </w:p>
    <w:p w:rsidR="005478D1" w:rsidRDefault="005478D1" w:rsidP="00F867DD">
      <w:pPr>
        <w:widowControl w:val="0"/>
        <w:adjustRightInd/>
        <w:snapToGrid/>
        <w:spacing w:after="0"/>
        <w:jc w:val="center"/>
        <w:rPr>
          <w:rFonts w:ascii="Times New Roman" w:eastAsia="方正小标宋_GBK" w:hAnsi="Times New Roman" w:cs="Times New Roman"/>
          <w:color w:val="000000"/>
          <w:kern w:val="2"/>
          <w:sz w:val="36"/>
          <w:szCs w:val="36"/>
        </w:rPr>
      </w:pPr>
    </w:p>
    <w:p w:rsidR="00252F41" w:rsidRPr="007A4C85" w:rsidRDefault="008201DA" w:rsidP="005478D1">
      <w:pPr>
        <w:widowControl w:val="0"/>
        <w:adjustRightInd/>
        <w:snapToGrid/>
        <w:spacing w:after="0"/>
        <w:jc w:val="center"/>
        <w:rPr>
          <w:rFonts w:ascii="方正黑体_GBK" w:eastAsia="方正黑体_GBK" w:hAnsi="Times New Roman" w:cs="仿宋"/>
          <w:color w:val="000000"/>
          <w:sz w:val="32"/>
          <w:szCs w:val="32"/>
        </w:rPr>
      </w:pPr>
      <w:r w:rsidRPr="007A4C85">
        <w:rPr>
          <w:rFonts w:ascii="方正黑体_GBK" w:eastAsia="方正黑体_GBK" w:hAnsi="Times New Roman" w:cs="Times New Roman" w:hint="eastAsia"/>
          <w:color w:val="000000"/>
          <w:kern w:val="2"/>
          <w:sz w:val="36"/>
          <w:szCs w:val="36"/>
        </w:rPr>
        <w:t>认定工作安排</w:t>
      </w:r>
    </w:p>
    <w:tbl>
      <w:tblPr>
        <w:tblW w:w="9046" w:type="dxa"/>
        <w:jc w:val="center"/>
        <w:tblCellSpacing w:w="0" w:type="dxa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03"/>
        <w:gridCol w:w="3685"/>
        <w:gridCol w:w="2158"/>
      </w:tblGrid>
      <w:tr w:rsidR="007A4C85" w:rsidRPr="007A4C85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7A4C85" w:rsidRDefault="007A4C85" w:rsidP="00A91860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 w:rsidRPr="007A4C85">
              <w:rPr>
                <w:rFonts w:ascii="方正楷体_GBK" w:eastAsia="方正楷体_GBK" w:hAnsi="Times New Roman" w:cs="仿宋" w:hint="eastAsia"/>
                <w:color w:val="000000"/>
                <w:sz w:val="32"/>
                <w:szCs w:val="32"/>
              </w:rPr>
              <w:t>时间</w:t>
            </w:r>
          </w:p>
        </w:tc>
        <w:tc>
          <w:tcPr>
            <w:tcW w:w="3685" w:type="dxa"/>
            <w:vAlign w:val="center"/>
          </w:tcPr>
          <w:p w:rsidR="007A4C85" w:rsidRPr="007A4C85" w:rsidRDefault="007A4C85" w:rsidP="00A91860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 w:rsidRPr="007A4C85">
              <w:rPr>
                <w:rFonts w:ascii="方正楷体_GBK" w:eastAsia="方正楷体_GBK" w:hAnsi="Times New Roman" w:cs="仿宋" w:hint="eastAsia"/>
                <w:color w:val="000000"/>
                <w:sz w:val="32"/>
                <w:szCs w:val="32"/>
              </w:rPr>
              <w:t>工作事项</w:t>
            </w:r>
          </w:p>
        </w:tc>
        <w:tc>
          <w:tcPr>
            <w:tcW w:w="2158" w:type="dxa"/>
            <w:vAlign w:val="center"/>
          </w:tcPr>
          <w:p w:rsidR="007A4C85" w:rsidRPr="007A4C85" w:rsidRDefault="007A4C85" w:rsidP="00A91860">
            <w:pPr>
              <w:spacing w:after="0" w:line="540" w:lineRule="exact"/>
              <w:jc w:val="center"/>
              <w:rPr>
                <w:rFonts w:ascii="方正楷体_GBK" w:eastAsia="方正楷体_GBK" w:hAnsi="Times New Roman" w:cs="仿宋"/>
                <w:color w:val="000000"/>
                <w:sz w:val="32"/>
                <w:szCs w:val="32"/>
              </w:rPr>
            </w:pPr>
            <w:r w:rsidRPr="007A4C85">
              <w:rPr>
                <w:rFonts w:ascii="方正楷体_GBK" w:eastAsia="方正楷体_GBK" w:hAnsi="Times New Roman" w:cs="仿宋" w:hint="eastAsia"/>
                <w:bCs/>
                <w:color w:val="000000"/>
                <w:sz w:val="32"/>
                <w:szCs w:val="32"/>
              </w:rPr>
              <w:t>负责单位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b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4月6日—4月12日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b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hint="eastAsia"/>
                <w:sz w:val="32"/>
                <w:szCs w:val="32"/>
              </w:rPr>
              <w:t>教育教学考核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/>
              <w:jc w:val="center"/>
              <w:rPr>
                <w:rFonts w:ascii="方正仿宋_GBK" w:eastAsia="方正仿宋_GBK" w:hAnsi="Times New Roman" w:cs="仿宋"/>
                <w:b/>
                <w:bCs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hint="eastAsia"/>
                <w:sz w:val="32"/>
                <w:szCs w:val="32"/>
              </w:rPr>
              <w:t>教务处教师</w:t>
            </w:r>
            <w:r>
              <w:rPr>
                <w:rFonts w:ascii="方正仿宋_GBK" w:eastAsia="方正仿宋_GBK" w:hAnsi="Times New Roman" w:hint="eastAsia"/>
                <w:sz w:val="32"/>
                <w:szCs w:val="32"/>
              </w:rPr>
              <w:t>能力</w:t>
            </w:r>
            <w:r w:rsidRPr="000542D9">
              <w:rPr>
                <w:rFonts w:ascii="方正仿宋_GBK" w:eastAsia="方正仿宋_GBK" w:hAnsi="Times New Roman" w:hint="eastAsia"/>
                <w:sz w:val="32"/>
                <w:szCs w:val="32"/>
              </w:rPr>
              <w:t>发展中心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4月13日—4月27日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网上申报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各申请人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sz w:val="32"/>
                <w:szCs w:val="32"/>
              </w:rPr>
              <w:t>4月13日—4月22日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sz w:val="32"/>
                <w:szCs w:val="32"/>
              </w:rPr>
              <w:t>申请人</w:t>
            </w:r>
            <w:r w:rsidRPr="000542D9">
              <w:rPr>
                <w:rFonts w:ascii="方正仿宋_GBK" w:eastAsia="方正仿宋_GBK" w:hAnsi="Times New Roman" w:cs="仿宋" w:hint="eastAsia"/>
                <w:sz w:val="32"/>
                <w:szCs w:val="32"/>
              </w:rPr>
              <w:t>体检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sz w:val="32"/>
                <w:szCs w:val="32"/>
              </w:rPr>
              <w:t>各申请人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4月28日—4月30日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网上预审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5月6日—5月14日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现场确认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5月17日—5月2</w:t>
            </w: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1</w:t>
            </w: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拟认定人员公示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5月24日—6月</w:t>
            </w: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8</w:t>
            </w: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市教委</w:t>
            </w: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资格认定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市教委</w:t>
            </w:r>
          </w:p>
        </w:tc>
      </w:tr>
      <w:tr w:rsidR="007A4C85" w:rsidRPr="000542D9" w:rsidTr="00A91860">
        <w:trPr>
          <w:trHeight w:val="964"/>
          <w:tblCellSpacing w:w="0" w:type="dxa"/>
          <w:jc w:val="center"/>
        </w:trPr>
        <w:tc>
          <w:tcPr>
            <w:tcW w:w="3203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6月9日—6月11日</w:t>
            </w:r>
          </w:p>
        </w:tc>
        <w:tc>
          <w:tcPr>
            <w:tcW w:w="3685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证书发放</w:t>
            </w:r>
          </w:p>
        </w:tc>
        <w:tc>
          <w:tcPr>
            <w:tcW w:w="2158" w:type="dxa"/>
            <w:vAlign w:val="center"/>
          </w:tcPr>
          <w:p w:rsidR="007A4C85" w:rsidRPr="000542D9" w:rsidRDefault="007A4C85" w:rsidP="00A91860">
            <w:pPr>
              <w:spacing w:after="0" w:line="540" w:lineRule="exact"/>
              <w:jc w:val="center"/>
              <w:rPr>
                <w:rFonts w:ascii="方正仿宋_GBK" w:eastAsia="方正仿宋_GBK" w:hAnsi="Times New Roman" w:cs="仿宋"/>
                <w:color w:val="000000"/>
                <w:sz w:val="32"/>
                <w:szCs w:val="32"/>
              </w:rPr>
            </w:pPr>
            <w:r w:rsidRPr="000542D9">
              <w:rPr>
                <w:rFonts w:ascii="方正仿宋_GBK" w:eastAsia="方正仿宋_GBK" w:hAnsi="Times New Roman" w:cs="仿宋" w:hint="eastAsia"/>
                <w:color w:val="000000"/>
                <w:sz w:val="32"/>
                <w:szCs w:val="32"/>
              </w:rPr>
              <w:t>人事处</w:t>
            </w:r>
          </w:p>
        </w:tc>
      </w:tr>
    </w:tbl>
    <w:p w:rsidR="004E075D" w:rsidRPr="005A1940" w:rsidRDefault="004E075D" w:rsidP="00BA0AA8">
      <w:pPr>
        <w:widowControl w:val="0"/>
        <w:adjustRightInd/>
        <w:snapToGrid/>
        <w:spacing w:after="0" w:line="500" w:lineRule="exact"/>
        <w:jc w:val="both"/>
        <w:rPr>
          <w:rFonts w:ascii="Times New Roman" w:eastAsia="仿宋" w:hAnsi="Times New Roman" w:cs="仿宋"/>
          <w:color w:val="FF0000"/>
          <w:sz w:val="32"/>
          <w:szCs w:val="32"/>
        </w:rPr>
      </w:pPr>
    </w:p>
    <w:sectPr w:rsidR="004E075D" w:rsidRPr="005A1940" w:rsidSect="00CB5246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F43" w:rsidRDefault="00DE4F43">
      <w:pPr>
        <w:spacing w:after="0"/>
      </w:pPr>
      <w:r>
        <w:separator/>
      </w:r>
    </w:p>
  </w:endnote>
  <w:endnote w:type="continuationSeparator" w:id="0">
    <w:p w:rsidR="00DE4F43" w:rsidRDefault="00DE4F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F112B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201DA">
      <w:rPr>
        <w:rFonts w:ascii="宋体" w:hAnsi="宋体"/>
        <w:sz w:val="28"/>
        <w:szCs w:val="28"/>
        <w:lang w:val="zh-CN"/>
      </w:rPr>
      <w:t>-</w:t>
    </w:r>
    <w:r w:rsidR="008201DA"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41" w:rsidRDefault="00F112BD" w:rsidP="00A91860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201D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A0AA8" w:rsidRPr="00BA0AA8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F43" w:rsidRDefault="00DE4F43">
      <w:pPr>
        <w:spacing w:after="0"/>
      </w:pPr>
      <w:r>
        <w:separator/>
      </w:r>
    </w:p>
  </w:footnote>
  <w:footnote w:type="continuationSeparator" w:id="0">
    <w:p w:rsidR="00DE4F43" w:rsidRDefault="00DE4F4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724C0"/>
    <w:multiLevelType w:val="multilevel"/>
    <w:tmpl w:val="25F724C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E63BF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7F86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215E3"/>
    <w:rsid w:val="00935480"/>
    <w:rsid w:val="0095781F"/>
    <w:rsid w:val="00981102"/>
    <w:rsid w:val="009A5039"/>
    <w:rsid w:val="009D32FF"/>
    <w:rsid w:val="009F41E6"/>
    <w:rsid w:val="00A13EF1"/>
    <w:rsid w:val="00A91860"/>
    <w:rsid w:val="00AC4168"/>
    <w:rsid w:val="00AC7CFE"/>
    <w:rsid w:val="00AD4B62"/>
    <w:rsid w:val="00AD67B9"/>
    <w:rsid w:val="00B536C3"/>
    <w:rsid w:val="00B560D7"/>
    <w:rsid w:val="00B65F75"/>
    <w:rsid w:val="00B90211"/>
    <w:rsid w:val="00BA0AA8"/>
    <w:rsid w:val="00BA0EE5"/>
    <w:rsid w:val="00BE1DE7"/>
    <w:rsid w:val="00C159F6"/>
    <w:rsid w:val="00C30064"/>
    <w:rsid w:val="00C83204"/>
    <w:rsid w:val="00C96877"/>
    <w:rsid w:val="00CB5246"/>
    <w:rsid w:val="00CD7B8B"/>
    <w:rsid w:val="00CE5235"/>
    <w:rsid w:val="00D022EA"/>
    <w:rsid w:val="00D31D50"/>
    <w:rsid w:val="00DB475C"/>
    <w:rsid w:val="00DD27E6"/>
    <w:rsid w:val="00DE4F43"/>
    <w:rsid w:val="00E116F8"/>
    <w:rsid w:val="00E67FDB"/>
    <w:rsid w:val="00E776A4"/>
    <w:rsid w:val="00E93718"/>
    <w:rsid w:val="00F112BD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2CF85EEF"/>
    <w:rsid w:val="7C02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4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CB5246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uiPriority w:val="99"/>
    <w:semiHidden/>
    <w:qFormat/>
    <w:rsid w:val="00CB5246"/>
    <w:rPr>
      <w:rFonts w:ascii="Tahoma" w:hAnsi="Tahoma"/>
      <w:sz w:val="18"/>
      <w:szCs w:val="18"/>
    </w:rPr>
  </w:style>
  <w:style w:type="character" w:customStyle="1" w:styleId="Char1">
    <w:name w:val="页脚 Char1"/>
    <w:link w:val="a3"/>
    <w:uiPriority w:val="99"/>
    <w:qFormat/>
    <w:rsid w:val="00CB524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CB5246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paragraph" w:styleId="a5">
    <w:name w:val="header"/>
    <w:basedOn w:val="a"/>
    <w:link w:val="Char0"/>
    <w:uiPriority w:val="99"/>
    <w:unhideWhenUsed/>
    <w:rsid w:val="006E46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E4668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A91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曹长雷</cp:lastModifiedBy>
  <cp:revision>4</cp:revision>
  <dcterms:created xsi:type="dcterms:W3CDTF">2021-04-02T04:09:00Z</dcterms:created>
  <dcterms:modified xsi:type="dcterms:W3CDTF">2021-04-02T04:10:00Z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